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BA667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567F563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294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627EB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7740BC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32880CB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</w:rPr>
              <w:t>兰州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丰泉环保电力</w:t>
            </w:r>
            <w:r>
              <w:rPr>
                <w:rFonts w:hint="eastAsia"/>
                <w:b/>
                <w:bCs/>
                <w:sz w:val="24"/>
              </w:rPr>
              <w:t>有限公司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职业病危害因素定期检测</w:t>
            </w:r>
          </w:p>
        </w:tc>
      </w:tr>
      <w:tr w14:paraId="550A2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F49EE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A23E92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朱学宇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4237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81A649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朱学宇</w:t>
            </w:r>
          </w:p>
        </w:tc>
      </w:tr>
      <w:tr w14:paraId="4E77E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91B139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2EC23851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lang w:eastAsia="zh-CN"/>
              </w:rPr>
              <w:t>甘肃省兰州市城关区盐场路街道罗官村肖家窑南侧</w:t>
            </w:r>
          </w:p>
        </w:tc>
      </w:tr>
      <w:tr w14:paraId="79F6B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F2EC3A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2A4035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B824A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6370BA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BF06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DAAAA7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BD4581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93424E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964274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35489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E7FE6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418A653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 w14:paraId="13EAB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31FD3D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4898CFEB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2024.10.09-10</w:t>
            </w:r>
          </w:p>
        </w:tc>
      </w:tr>
      <w:tr w14:paraId="3236E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480EE2E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388BEF5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bookmarkStart w:id="0" w:name="_GoBack"/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1640205"/>
                  <wp:effectExtent l="0" t="0" r="8890" b="17145"/>
                  <wp:docPr id="8" name="图片 8" descr="lQDPKIJoIToTdOPNC9DND8CwL_9EaPVfPjQG7y4KC_DzAA_4032_3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lQDPKIJoIToTdOPNC9DND8CwL_9EaPVfPjQG7y4KC_DzAA_4032_302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6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ADE2213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04415" cy="1728470"/>
                  <wp:effectExtent l="0" t="0" r="635" b="5080"/>
                  <wp:docPr id="10" name="图片 10" descr="lQDPJw6ECx79fmvNC9DND8CwsZ16tFOzVEgG7egUWVJuAA_4032_3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lQDPJw6ECx79fmvNC9DND8CwsZ16tFOzVEgG7egUWVJuAA_4032_30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415" cy="172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069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1F00A55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28875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1743710"/>
                  <wp:effectExtent l="0" t="0" r="8890" b="8890"/>
                  <wp:docPr id="9" name="图片 9" descr="lQDPKIJoIToTdOPNC9DND8CwL_9EaPVfPjQG7y4KC_DzAA_4032_3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lQDPKIJoIToTdOPNC9DND8CwL_9EaPVfPjQG7y4KC_DzAA_4032_302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FE4E9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245110</wp:posOffset>
                  </wp:positionV>
                  <wp:extent cx="2304415" cy="1882775"/>
                  <wp:effectExtent l="0" t="0" r="635" b="3175"/>
                  <wp:wrapSquare wrapText="bothSides"/>
                  <wp:docPr id="6" name="图片 6" descr="lQDPJxn9ti6-eOPNC9DND8CwMDPoVIcBCSwG7y4O2qupAA_4032_3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QDPJxn9ti6-eOPNC9DND8CwMDPoVIcBCSwG7y4O2qupAA_4032_30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415" cy="188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972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A5798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A889FDF">
            <w:pPr>
              <w:rPr>
                <w:sz w:val="24"/>
              </w:rPr>
            </w:pPr>
          </w:p>
          <w:p w14:paraId="10D40052">
            <w:pPr>
              <w:pStyle w:val="4"/>
              <w:rPr>
                <w:sz w:val="24"/>
                <w:szCs w:val="24"/>
              </w:rPr>
            </w:pPr>
          </w:p>
        </w:tc>
      </w:tr>
    </w:tbl>
    <w:p w14:paraId="6299C7E4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1C1B266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30EA796A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DA4AF2A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5093DF52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02201A5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2B7D3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437A118F"/>
    <w:rsid w:val="534357AA"/>
    <w:rsid w:val="60C60C7A"/>
    <w:rsid w:val="68B7070F"/>
    <w:rsid w:val="6D9745DB"/>
    <w:rsid w:val="7B2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NUL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151</Words>
  <Characters>182</Characters>
  <Lines>1</Lines>
  <Paragraphs>1</Paragraphs>
  <TotalTime>7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2025-01-11T05:23:06Z</cp:lastPrinted>
  <dcterms:modified xsi:type="dcterms:W3CDTF">2025-01-11T05:23:15Z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E9E7D4E756FB4068A1050141D3B8E73F_13</vt:lpwstr>
  </property>
  <property fmtid="{D5CDD505-2E9C-101B-9397-08002B2CF9AE}" pid="4" name="KSOTemplateDocerSaveRecord">
    <vt:lpwstr>eyJoZGlkIjoiMzU1MDhjZThlYWQ4M2M3MWVjOWRmYTRkOWQwNDE4OTAiLCJ1c2VySWQiOiIyNjIxNjc0ODAifQ==</vt:lpwstr>
  </property>
</Properties>
</file>