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项目编号：WTT-23-076-DJ </w:t>
      </w:r>
      <w:r>
        <w:rPr>
          <w:sz w:val="24"/>
        </w:rPr>
        <w:t xml:space="preserve">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预评价□设计专篇 □控制效果评价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定期检测□日常检测</w:t>
      </w:r>
      <w:r>
        <w:rPr>
          <w:sz w:val="24"/>
        </w:rPr>
        <w:t xml:space="preserve">                              </w:t>
      </w:r>
    </w:p>
    <w:tbl>
      <w:tblPr>
        <w:tblStyle w:val="8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3660"/>
        <w:gridCol w:w="238"/>
        <w:gridCol w:w="1262"/>
        <w:gridCol w:w="26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庄浪县鑫喜淀粉加工有限责任公司职业病危害因素定期检测报告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项目简介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left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庄浪县鑫喜淀粉加工有限责任公司于2007年07月25日成立。公司经营范围包括：马铃薯淀粉、粉条及粉丝的加工、销售，马铃薯收购等。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行业类别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“三 制造业 (一) 农副食品加工业 1 谷物磨制”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项目组长</w:t>
            </w:r>
          </w:p>
        </w:tc>
        <w:tc>
          <w:tcPr>
            <w:tcW w:w="366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廖宇飞</w:t>
            </w:r>
          </w:p>
        </w:tc>
        <w:tc>
          <w:tcPr>
            <w:tcW w:w="150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报告审核人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质量负责人</w:t>
            </w:r>
          </w:p>
        </w:tc>
        <w:tc>
          <w:tcPr>
            <w:tcW w:w="366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韩炜烨</w:t>
            </w:r>
          </w:p>
        </w:tc>
        <w:tc>
          <w:tcPr>
            <w:tcW w:w="150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技术负责人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项目组成员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廖宇飞、蒋陕峰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采样时间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2023.04.25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报告提交时间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2023月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04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28日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6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影像资料</w:t>
            </w:r>
          </w:p>
        </w:tc>
        <w:tc>
          <w:tcPr>
            <w:tcW w:w="3898" w:type="dxa"/>
            <w:gridSpan w:val="2"/>
            <w:vAlign w:val="center"/>
          </w:tcPr>
          <w:p>
            <w:pPr>
              <w:pStyle w:val="4"/>
              <w:jc w:val="both"/>
              <w:rPr>
                <w:rFonts w:hint="eastAsia" w:ascii="宋体" w:hAnsi="宋体" w:eastAsia="宋体" w:cs="宋体"/>
                <w:sz w:val="52"/>
                <w:szCs w:val="52"/>
                <w:lang w:eastAsia="zh-CN"/>
              </w:rPr>
            </w:pPr>
            <w:r>
              <w:rPr>
                <w:rFonts w:hint="eastAsia" w:ascii="宋体" w:hAnsi="宋体" w:eastAsia="宋体" w:cs="宋体"/>
                <w:sz w:val="52"/>
                <w:szCs w:val="52"/>
                <w:lang w:eastAsia="zh-CN"/>
              </w:rPr>
              <w:drawing>
                <wp:inline distT="0" distB="0" distL="114300" distR="114300">
                  <wp:extent cx="2328545" cy="2539365"/>
                  <wp:effectExtent l="0" t="0" r="14605" b="13335"/>
                  <wp:docPr id="3" name="图片 3" descr="8f0b24118800c75ce1dc2577dc0c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8f0b24118800c75ce1dc2577dc0c28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545" cy="2539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8" w:type="dxa"/>
            <w:gridSpan w:val="2"/>
            <w:vAlign w:val="center"/>
          </w:tcPr>
          <w:p>
            <w:pPr>
              <w:pStyle w:val="4"/>
              <w:jc w:val="center"/>
              <w:rPr>
                <w:rFonts w:hint="eastAsia" w:ascii="宋体" w:hAnsi="宋体" w:eastAsia="宋体" w:cs="宋体"/>
                <w:sz w:val="52"/>
                <w:szCs w:val="52"/>
                <w:lang w:eastAsia="zh-CN"/>
              </w:rPr>
            </w:pPr>
            <w:r>
              <w:rPr>
                <w:rFonts w:hint="eastAsia" w:ascii="宋体" w:hAnsi="宋体" w:eastAsia="宋体" w:cs="宋体"/>
                <w:sz w:val="52"/>
                <w:szCs w:val="52"/>
                <w:lang w:eastAsia="zh-CN"/>
              </w:rPr>
              <w:drawing>
                <wp:inline distT="0" distB="0" distL="114300" distR="114300">
                  <wp:extent cx="2328545" cy="2710815"/>
                  <wp:effectExtent l="0" t="0" r="14605" b="13335"/>
                  <wp:docPr id="2" name="图片 2" descr="9a478d800a6e7749a89616b0a273b4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9a478d800a6e7749a89616b0a273b4e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545" cy="2710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6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3898" w:type="dxa"/>
            <w:gridSpan w:val="2"/>
            <w:vAlign w:val="center"/>
          </w:tcPr>
          <w:p>
            <w:pPr>
              <w:pStyle w:val="4"/>
              <w:jc w:val="both"/>
              <w:rPr>
                <w:rFonts w:hint="eastAsia" w:ascii="宋体" w:hAnsi="宋体" w:eastAsia="宋体" w:cs="宋体"/>
                <w:sz w:val="52"/>
                <w:szCs w:val="52"/>
                <w:lang w:eastAsia="zh-CN"/>
              </w:rPr>
            </w:pPr>
            <w:r>
              <w:rPr>
                <w:rFonts w:hint="eastAsia" w:ascii="宋体" w:hAnsi="宋体" w:eastAsia="宋体" w:cs="宋体"/>
                <w:sz w:val="52"/>
                <w:szCs w:val="52"/>
                <w:lang w:eastAsia="zh-CN"/>
              </w:rPr>
              <w:drawing>
                <wp:inline distT="0" distB="0" distL="114300" distR="114300">
                  <wp:extent cx="2214245" cy="2044065"/>
                  <wp:effectExtent l="0" t="0" r="14605" b="13335"/>
                  <wp:docPr id="4" name="图片 4" descr="90b9d3d8d16a0bc5813607d2e1463b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90b9d3d8d16a0bc5813607d2e1463b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4245" cy="2044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8" w:type="dxa"/>
            <w:gridSpan w:val="2"/>
            <w:vAlign w:val="center"/>
          </w:tcPr>
          <w:p>
            <w:pPr>
              <w:pStyle w:val="4"/>
              <w:jc w:val="center"/>
              <w:rPr>
                <w:rFonts w:hint="eastAsia" w:ascii="宋体" w:hAnsi="宋体" w:eastAsia="宋体" w:cs="宋体"/>
                <w:sz w:val="52"/>
                <w:szCs w:val="52"/>
                <w:lang w:eastAsia="zh-CN"/>
              </w:rPr>
            </w:pPr>
            <w:r>
              <w:rPr>
                <w:rFonts w:hint="eastAsia" w:ascii="宋体" w:hAnsi="宋体" w:eastAsia="宋体" w:cs="宋体"/>
                <w:sz w:val="52"/>
                <w:szCs w:val="52"/>
                <w:lang w:eastAsia="zh-CN"/>
              </w:rPr>
              <w:drawing>
                <wp:inline distT="0" distB="0" distL="114300" distR="114300">
                  <wp:extent cx="2328545" cy="2167890"/>
                  <wp:effectExtent l="0" t="0" r="14605" b="3810"/>
                  <wp:docPr id="5" name="图片 5" descr="8039ad6e8d6bb46e32a231aeb8874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8039ad6e8d6bb46e32a231aeb88743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545" cy="2167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  <w:tc>
          <w:tcPr>
            <w:tcW w:w="7796" w:type="dxa"/>
            <w:gridSpan w:val="4"/>
          </w:tcPr>
          <w:p>
            <w:pPr>
              <w:pStyle w:val="4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9638" w:type="dxa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6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6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6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kyMjY0ZTkxYzMxMzI3Mzc1OWIxODE4YmY3NzczYzk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F628D"/>
    <w:rsid w:val="00565018"/>
    <w:rsid w:val="005774AA"/>
    <w:rsid w:val="005E2886"/>
    <w:rsid w:val="005E6F1A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6EBD"/>
    <w:rsid w:val="008E0F52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289C"/>
    <w:rsid w:val="00D04896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6236B4A"/>
    <w:rsid w:val="077E050C"/>
    <w:rsid w:val="10856040"/>
    <w:rsid w:val="115E3A5E"/>
    <w:rsid w:val="194C3B8E"/>
    <w:rsid w:val="1DBC0385"/>
    <w:rsid w:val="21840392"/>
    <w:rsid w:val="2E227962"/>
    <w:rsid w:val="2E505623"/>
    <w:rsid w:val="31AF1078"/>
    <w:rsid w:val="32A72AE9"/>
    <w:rsid w:val="3A244513"/>
    <w:rsid w:val="3B655AD6"/>
    <w:rsid w:val="56A33FC8"/>
    <w:rsid w:val="591100A3"/>
    <w:rsid w:val="5AB33D71"/>
    <w:rsid w:val="5AD77200"/>
    <w:rsid w:val="6D8952C6"/>
    <w:rsid w:val="707F7E44"/>
    <w:rsid w:val="765660C6"/>
    <w:rsid w:val="7DEA301F"/>
    <w:rsid w:val="C6FB0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1"/>
    <w:qFormat/>
    <w:uiPriority w:val="0"/>
    <w:pPr>
      <w:ind w:firstLine="454"/>
    </w:pPr>
    <w:rPr>
      <w:sz w:val="28"/>
      <w:szCs w:val="20"/>
    </w:rPr>
  </w:style>
  <w:style w:type="paragraph" w:styleId="4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endnote text"/>
    <w:basedOn w:val="1"/>
    <w:qFormat/>
    <w:uiPriority w:val="0"/>
    <w:pPr>
      <w:snapToGrid w:val="0"/>
      <w:jc w:val="left"/>
    </w:pPr>
    <w:rPr>
      <w:rFonts w:ascii="Times New Roman" w:hAnsi="Times New Roman" w:eastAsia="宋体" w:cs="Times New Roman"/>
      <w:sz w:val="24"/>
      <w:szCs w:val="24"/>
    </w:rPr>
  </w:style>
  <w:style w:type="paragraph" w:styleId="6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a 正文"/>
    <w:basedOn w:val="1"/>
    <w:next w:val="1"/>
    <w:qFormat/>
    <w:uiPriority w:val="0"/>
    <w:pPr>
      <w:spacing w:line="340" w:lineRule="exact"/>
      <w:jc w:val="center"/>
    </w:pPr>
    <w:rPr>
      <w:szCs w:val="32"/>
      <w:lang w:eastAsia="en-US"/>
    </w:rPr>
  </w:style>
  <w:style w:type="character" w:customStyle="1" w:styleId="12">
    <w:name w:val="页脚 字符"/>
    <w:basedOn w:val="10"/>
    <w:link w:val="6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MC SYSTEM</Company>
  <Pages>2</Pages>
  <Words>293</Words>
  <Characters>330</Characters>
  <Lines>1</Lines>
  <Paragraphs>1</Paragraphs>
  <TotalTime>3</TotalTime>
  <ScaleCrop>false</ScaleCrop>
  <LinksUpToDate>false</LinksUpToDate>
  <CharactersWithSpaces>377</CharactersWithSpaces>
  <Application>WPS Office_12.1.0.15933_F1E327BC-269C-435d-A152-05C5408002CA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2021-07-17T21:31:00Z</dcterms:created>
  <dc:creator>匿名用户</dc:creator>
  <cp:lastModifiedBy>...</cp:lastModifiedBy>
  <cp:lastPrinted>2023-11-03T09:38:00Z</cp:lastPrinted>
  <dcterms:modified xsi:type="dcterms:W3CDTF">2023-11-21T09:01:03Z</dcterms:modified>
  <dc:title>被检查部门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2052-12.1.0.15933</vt:lpwstr>
  </property>
  <property fmtid="{D5CDD505-2E9C-101B-9397-08002B2CF9AE}" pid="3" name="ICV">
    <vt:lpwstr>D9B75D39A1974DD29D03F108F24311FC_13</vt:lpwstr>
  </property>
</Properties>
</file>